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8815" w:val="left" w:leader="none"/>
        </w:tabs>
        <w:spacing w:before="77"/>
        <w:ind w:left="5202"/>
      </w:pPr>
      <w:bookmarkStart w:name="ПРОЕКТ № 01-____________" w:id="1"/>
      <w:bookmarkEnd w:id="1"/>
      <w:r>
        <w:rPr/>
      </w:r>
      <w:r>
        <w:rPr/>
        <w:t>ПРОЕКТ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01-</w:t>
      </w:r>
      <w:r>
        <w:rPr>
          <w:u w:val="single"/>
        </w:rPr>
        <w:t> </w:t>
        <w:tab/>
      </w:r>
    </w:p>
    <w:p>
      <w:pPr>
        <w:pStyle w:val="BodyText"/>
        <w:spacing w:line="288" w:lineRule="auto" w:before="64"/>
        <w:ind w:left="5202"/>
      </w:pPr>
      <w:bookmarkStart w:name="внесен главой администрации" w:id="2"/>
      <w:bookmarkEnd w:id="2"/>
      <w:r>
        <w:rPr/>
      </w:r>
      <w:r>
        <w:rPr/>
        <w:t>внесен главой администрации</w:t>
      </w:r>
      <w:r>
        <w:rPr>
          <w:spacing w:val="1"/>
        </w:rPr>
        <w:t> </w:t>
      </w:r>
      <w:bookmarkStart w:name="федеральной территории «Сириус»" w:id="3"/>
      <w:bookmarkEnd w:id="3"/>
      <w:r>
        <w:rPr/>
        <w:t>ф</w:t>
      </w:r>
      <w:r>
        <w:rPr/>
        <w:t>едеральной</w:t>
      </w:r>
      <w:r>
        <w:rPr>
          <w:spacing w:val="-11"/>
        </w:rPr>
        <w:t> </w:t>
      </w:r>
      <w:r>
        <w:rPr/>
        <w:t>территории</w:t>
      </w:r>
      <w:r>
        <w:rPr>
          <w:spacing w:val="-8"/>
        </w:rPr>
        <w:t> </w:t>
      </w:r>
      <w:r>
        <w:rPr/>
        <w:t>«Сириус»</w:t>
      </w:r>
      <w:r>
        <w:rPr>
          <w:spacing w:val="-67"/>
        </w:rPr>
        <w:t> </w:t>
      </w:r>
      <w:bookmarkStart w:name="Д.С. Плишкиным" w:id="4"/>
      <w:bookmarkEnd w:id="4"/>
      <w:r>
        <w:rPr/>
        <w:t>Д</w:t>
      </w:r>
      <w:r>
        <w:rPr/>
        <w:t>.С. Плишкиным</w:t>
      </w:r>
    </w:p>
    <w:p>
      <w:pPr>
        <w:pStyle w:val="BodyText"/>
        <w:spacing w:before="5"/>
        <w:rPr>
          <w:sz w:val="33"/>
        </w:rPr>
      </w:pPr>
    </w:p>
    <w:p>
      <w:pPr>
        <w:pStyle w:val="Heading1"/>
        <w:spacing w:line="276" w:lineRule="auto"/>
        <w:ind w:left="2558" w:right="565" w:hanging="1444"/>
        <w:jc w:val="left"/>
      </w:pPr>
      <w:bookmarkStart w:name="Об утверждении Порядка размещения реклам" w:id="5"/>
      <w:bookmarkEnd w:id="5"/>
      <w:r>
        <w:rPr>
          <w:b w:val="0"/>
        </w:rPr>
      </w:r>
      <w:r>
        <w:rPr/>
        <w:t>Об утверждении Порядка размещения рекламных конструкций</w:t>
      </w:r>
      <w:r>
        <w:rPr>
          <w:spacing w:val="-67"/>
        </w:rPr>
        <w:t> </w:t>
      </w:r>
      <w:r>
        <w:rPr/>
        <w:t>в</w:t>
      </w:r>
      <w:r>
        <w:rPr>
          <w:spacing w:val="-3"/>
        </w:rPr>
        <w:t> </w:t>
      </w:r>
      <w:r>
        <w:rPr/>
        <w:t>федеральной территории</w:t>
      </w:r>
      <w:r>
        <w:rPr>
          <w:spacing w:val="-1"/>
        </w:rPr>
        <w:t> </w:t>
      </w:r>
      <w:r>
        <w:rPr/>
        <w:t>«Сириус»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ind w:left="810"/>
        <w:jc w:val="both"/>
      </w:pPr>
      <w:r>
        <w:rPr/>
        <w:t>В</w:t>
      </w:r>
      <w:r>
        <w:rPr>
          <w:spacing w:val="-2"/>
        </w:rPr>
        <w:t> </w:t>
      </w:r>
      <w:r>
        <w:rPr/>
        <w:t>соответствии</w:t>
      </w:r>
      <w:r>
        <w:rPr>
          <w:spacing w:val="2"/>
        </w:rPr>
        <w:t> </w:t>
      </w:r>
      <w:r>
        <w:rPr/>
        <w:t>со</w:t>
      </w:r>
      <w:r>
        <w:rPr>
          <w:spacing w:val="4"/>
        </w:rPr>
        <w:t> </w:t>
      </w:r>
      <w:r>
        <w:rPr/>
        <w:t>статьей</w:t>
      </w:r>
      <w:r>
        <w:rPr>
          <w:spacing w:val="2"/>
        </w:rPr>
        <w:t> </w:t>
      </w:r>
      <w:r>
        <w:rPr/>
        <w:t>8 Федерального</w:t>
      </w:r>
      <w:r>
        <w:rPr>
          <w:spacing w:val="-1"/>
        </w:rPr>
        <w:t> </w:t>
      </w:r>
      <w:r>
        <w:rPr/>
        <w:t>закона</w:t>
      </w:r>
      <w:r>
        <w:rPr>
          <w:spacing w:val="2"/>
        </w:rPr>
        <w:t> </w:t>
      </w:r>
      <w:r>
        <w:rPr/>
        <w:t>от 22</w:t>
      </w:r>
      <w:r>
        <w:rPr>
          <w:spacing w:val="-1"/>
        </w:rPr>
        <w:t> </w:t>
      </w:r>
      <w:r>
        <w:rPr/>
        <w:t>декабря</w:t>
      </w:r>
      <w:r>
        <w:rPr>
          <w:spacing w:val="1"/>
        </w:rPr>
        <w:t> </w:t>
      </w:r>
      <w:r>
        <w:rPr/>
        <w:t>2020 года</w:t>
      </w:r>
    </w:p>
    <w:p>
      <w:pPr>
        <w:pStyle w:val="BodyText"/>
        <w:spacing w:line="276" w:lineRule="auto" w:before="48"/>
        <w:ind w:left="100" w:right="104"/>
        <w:jc w:val="both"/>
      </w:pPr>
      <w:r>
        <w:rPr/>
        <w:t>№</w:t>
      </w:r>
      <w:r>
        <w:rPr>
          <w:spacing w:val="1"/>
        </w:rPr>
        <w:t> </w:t>
      </w:r>
      <w:r>
        <w:rPr/>
        <w:t>437-ФЗ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федеральной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«Сириус»,</w:t>
      </w:r>
      <w:r>
        <w:rPr>
          <w:spacing w:val="1"/>
        </w:rPr>
        <w:t> </w:t>
      </w:r>
      <w:r>
        <w:rPr/>
        <w:t>пунктом</w:t>
      </w:r>
      <w:r>
        <w:rPr>
          <w:spacing w:val="1"/>
        </w:rPr>
        <w:t> </w:t>
      </w:r>
      <w:r>
        <w:rPr/>
        <w:t>26.1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Федерального закона от 6 октября 2003 года № 131-ФЗ «Об общих принципах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самоуправления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Российской</w:t>
      </w:r>
      <w:r>
        <w:rPr>
          <w:spacing w:val="71"/>
        </w:rPr>
        <w:t> </w:t>
      </w:r>
      <w:r>
        <w:rPr/>
        <w:t>Федерации»,</w:t>
      </w:r>
      <w:r>
        <w:rPr>
          <w:spacing w:val="1"/>
        </w:rPr>
        <w:t> </w:t>
      </w:r>
      <w:r>
        <w:rPr/>
        <w:t>Федеральным</w:t>
      </w:r>
      <w:r>
        <w:rPr>
          <w:spacing w:val="1"/>
        </w:rPr>
        <w:t> </w:t>
      </w:r>
      <w:r>
        <w:rPr/>
        <w:t>законом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13</w:t>
      </w:r>
      <w:r>
        <w:rPr>
          <w:spacing w:val="1"/>
        </w:rPr>
        <w:t> </w:t>
      </w:r>
      <w:r>
        <w:rPr/>
        <w:t>марта</w:t>
      </w:r>
      <w:r>
        <w:rPr>
          <w:spacing w:val="1"/>
        </w:rPr>
        <w:t> </w:t>
      </w:r>
      <w:r>
        <w:rPr/>
        <w:t>2006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38-ФЗ</w:t>
      </w:r>
      <w:r>
        <w:rPr>
          <w:spacing w:val="1"/>
        </w:rPr>
        <w:t> </w:t>
      </w:r>
      <w:r>
        <w:rPr/>
        <w:t>«О</w:t>
      </w:r>
      <w:r>
        <w:rPr>
          <w:spacing w:val="71"/>
        </w:rPr>
        <w:t> </w:t>
      </w:r>
      <w:r>
        <w:rPr/>
        <w:t>рекламе»,</w:t>
      </w:r>
      <w:r>
        <w:rPr>
          <w:spacing w:val="1"/>
        </w:rPr>
        <w:t> </w:t>
      </w:r>
      <w:r>
        <w:rPr/>
        <w:t>подпунктом</w:t>
      </w:r>
      <w:r>
        <w:rPr>
          <w:spacing w:val="-2"/>
        </w:rPr>
        <w:t> </w:t>
      </w:r>
      <w:r>
        <w:rPr/>
        <w:t>42</w:t>
      </w:r>
      <w:r>
        <w:rPr>
          <w:spacing w:val="-1"/>
        </w:rPr>
        <w:t> </w:t>
      </w:r>
      <w:r>
        <w:rPr/>
        <w:t>статьи</w:t>
      </w:r>
      <w:r>
        <w:rPr>
          <w:spacing w:val="-3"/>
        </w:rPr>
        <w:t> </w:t>
      </w:r>
      <w:r>
        <w:rPr/>
        <w:t>32 Устава</w:t>
      </w:r>
      <w:r>
        <w:rPr>
          <w:spacing w:val="-1"/>
        </w:rPr>
        <w:t> </w:t>
      </w:r>
      <w:r>
        <w:rPr/>
        <w:t>федеральной</w:t>
      </w:r>
      <w:r>
        <w:rPr>
          <w:spacing w:val="-2"/>
        </w:rPr>
        <w:t> </w:t>
      </w:r>
      <w:r>
        <w:rPr/>
        <w:t>территории</w:t>
      </w:r>
      <w:r>
        <w:rPr>
          <w:spacing w:val="-1"/>
        </w:rPr>
        <w:t> </w:t>
      </w:r>
      <w:r>
        <w:rPr/>
        <w:t>«Сириус»</w:t>
      </w:r>
    </w:p>
    <w:p>
      <w:pPr>
        <w:spacing w:line="321" w:lineRule="exact" w:before="0"/>
        <w:ind w:left="810" w:right="0" w:firstLine="0"/>
        <w:jc w:val="both"/>
        <w:rPr>
          <w:b/>
          <w:sz w:val="28"/>
        </w:rPr>
      </w:pPr>
      <w:r>
        <w:rPr>
          <w:sz w:val="28"/>
        </w:rPr>
        <w:t>Совет</w:t>
      </w:r>
      <w:r>
        <w:rPr>
          <w:spacing w:val="-2"/>
          <w:sz w:val="28"/>
        </w:rPr>
        <w:t> </w:t>
      </w:r>
      <w:r>
        <w:rPr>
          <w:sz w:val="28"/>
        </w:rPr>
        <w:t>федеральной</w:t>
      </w:r>
      <w:r>
        <w:rPr>
          <w:spacing w:val="-4"/>
          <w:sz w:val="28"/>
        </w:rPr>
        <w:t> </w:t>
      </w:r>
      <w:r>
        <w:rPr>
          <w:sz w:val="28"/>
        </w:rPr>
        <w:t>территории</w:t>
      </w:r>
      <w:r>
        <w:rPr>
          <w:spacing w:val="-2"/>
          <w:sz w:val="28"/>
        </w:rPr>
        <w:t> </w:t>
      </w:r>
      <w:r>
        <w:rPr>
          <w:sz w:val="28"/>
        </w:rPr>
        <w:t>«Сириус»</w:t>
      </w:r>
      <w:r>
        <w:rPr>
          <w:spacing w:val="3"/>
          <w:sz w:val="28"/>
        </w:rPr>
        <w:t> </w:t>
      </w:r>
      <w:r>
        <w:rPr>
          <w:b/>
          <w:sz w:val="28"/>
        </w:rPr>
        <w:t>р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ш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л: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76" w:lineRule="auto" w:before="1" w:after="0"/>
        <w:ind w:left="100" w:right="112" w:firstLine="710"/>
        <w:jc w:val="left"/>
        <w:rPr>
          <w:sz w:val="28"/>
        </w:rPr>
      </w:pPr>
      <w:bookmarkStart w:name="1. Утвердить прилагаемый Порядок размеще" w:id="6"/>
      <w:bookmarkEnd w:id="6"/>
      <w:r>
        <w:rPr/>
      </w:r>
      <w:bookmarkStart w:name="1. Утвердить прилагаемый Порядок размеще" w:id="7"/>
      <w:bookmarkEnd w:id="7"/>
      <w:r>
        <w:rPr>
          <w:sz w:val="28"/>
        </w:rPr>
        <w:t>У</w:t>
      </w:r>
      <w:r>
        <w:rPr>
          <w:sz w:val="28"/>
        </w:rPr>
        <w:t>твердить</w:t>
      </w:r>
      <w:r>
        <w:rPr>
          <w:spacing w:val="18"/>
          <w:sz w:val="28"/>
        </w:rPr>
        <w:t> </w:t>
      </w:r>
      <w:r>
        <w:rPr>
          <w:sz w:val="28"/>
        </w:rPr>
        <w:t>прилагаемый</w:t>
      </w:r>
      <w:r>
        <w:rPr>
          <w:spacing w:val="19"/>
          <w:sz w:val="28"/>
        </w:rPr>
        <w:t> </w:t>
      </w:r>
      <w:r>
        <w:rPr>
          <w:sz w:val="28"/>
        </w:rPr>
        <w:t>Порядок</w:t>
      </w:r>
      <w:r>
        <w:rPr>
          <w:spacing w:val="19"/>
          <w:sz w:val="28"/>
        </w:rPr>
        <w:t> </w:t>
      </w:r>
      <w:r>
        <w:rPr>
          <w:sz w:val="28"/>
        </w:rPr>
        <w:t>размещения</w:t>
      </w:r>
      <w:r>
        <w:rPr>
          <w:spacing w:val="18"/>
          <w:sz w:val="28"/>
        </w:rPr>
        <w:t> </w:t>
      </w:r>
      <w:r>
        <w:rPr>
          <w:sz w:val="28"/>
        </w:rPr>
        <w:t>рекламных</w:t>
      </w:r>
      <w:r>
        <w:rPr>
          <w:spacing w:val="17"/>
          <w:sz w:val="28"/>
        </w:rPr>
        <w:t> </w:t>
      </w:r>
      <w:r>
        <w:rPr>
          <w:sz w:val="28"/>
        </w:rPr>
        <w:t>конструкций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федеральной</w:t>
      </w:r>
      <w:r>
        <w:rPr>
          <w:spacing w:val="-1"/>
          <w:sz w:val="28"/>
        </w:rPr>
        <w:t> </w:t>
      </w:r>
      <w:r>
        <w:rPr>
          <w:sz w:val="28"/>
        </w:rPr>
        <w:t>территории</w:t>
      </w:r>
      <w:r>
        <w:rPr>
          <w:spacing w:val="1"/>
          <w:sz w:val="28"/>
        </w:rPr>
        <w:t> </w:t>
      </w:r>
      <w:r>
        <w:rPr>
          <w:sz w:val="28"/>
        </w:rPr>
        <w:t>«Сириус».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321" w:lineRule="exact" w:before="0" w:after="0"/>
        <w:ind w:left="1090" w:right="0" w:hanging="280"/>
        <w:jc w:val="left"/>
        <w:rPr>
          <w:sz w:val="28"/>
        </w:rPr>
      </w:pPr>
      <w:r>
        <w:rPr>
          <w:sz w:val="28"/>
        </w:rPr>
        <w:t>Опубликовать</w:t>
      </w:r>
      <w:r>
        <w:rPr>
          <w:spacing w:val="-5"/>
          <w:sz w:val="28"/>
        </w:rPr>
        <w:t> </w:t>
      </w:r>
      <w:r>
        <w:rPr>
          <w:sz w:val="28"/>
        </w:rPr>
        <w:t>настоящее</w:t>
      </w:r>
      <w:r>
        <w:rPr>
          <w:spacing w:val="-3"/>
          <w:sz w:val="28"/>
        </w:rPr>
        <w:t> </w:t>
      </w:r>
      <w:r>
        <w:rPr>
          <w:sz w:val="28"/>
        </w:rPr>
        <w:t>решение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сетевом</w:t>
      </w:r>
      <w:r>
        <w:rPr>
          <w:spacing w:val="-2"/>
          <w:sz w:val="28"/>
        </w:rPr>
        <w:t> </w:t>
      </w:r>
      <w:r>
        <w:rPr>
          <w:sz w:val="28"/>
        </w:rPr>
        <w:t>издании</w:t>
      </w:r>
      <w:r>
        <w:rPr>
          <w:spacing w:val="-5"/>
          <w:sz w:val="28"/>
        </w:rPr>
        <w:t> </w:t>
      </w:r>
      <w:r>
        <w:rPr>
          <w:sz w:val="28"/>
        </w:rPr>
        <w:t>sirius-ft.ru.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  <w:tab w:pos="2621" w:val="left" w:leader="none"/>
          <w:tab w:pos="3877" w:val="left" w:leader="none"/>
          <w:tab w:pos="5143" w:val="left" w:leader="none"/>
          <w:tab w:pos="5502" w:val="left" w:leader="none"/>
          <w:tab w:pos="6281" w:val="left" w:leader="none"/>
          <w:tab w:pos="6772" w:val="left" w:leader="none"/>
          <w:tab w:pos="7420" w:val="left" w:leader="none"/>
          <w:tab w:pos="8025" w:val="left" w:leader="none"/>
        </w:tabs>
        <w:spacing w:line="276" w:lineRule="auto" w:before="48" w:after="0"/>
        <w:ind w:left="100" w:right="111" w:firstLine="710"/>
        <w:jc w:val="left"/>
        <w:rPr>
          <w:sz w:val="28"/>
        </w:rPr>
      </w:pPr>
      <w:r>
        <w:rPr>
          <w:sz w:val="28"/>
        </w:rPr>
        <w:t>Настоящее</w:t>
        <w:tab/>
        <w:t>решение</w:t>
        <w:tab/>
        <w:t>вступает</w:t>
        <w:tab/>
        <w:t>в</w:t>
        <w:tab/>
        <w:t>силу</w:t>
        <w:tab/>
        <w:t>со</w:t>
        <w:tab/>
        <w:t>дня</w:t>
        <w:tab/>
        <w:t>его</w:t>
        <w:tab/>
        <w:t>официального</w:t>
      </w:r>
      <w:r>
        <w:rPr>
          <w:spacing w:val="-67"/>
          <w:sz w:val="28"/>
        </w:rPr>
        <w:t> </w:t>
      </w:r>
      <w:r>
        <w:rPr>
          <w:sz w:val="28"/>
        </w:rPr>
        <w:t>опубликования.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4"/>
        </w:rPr>
      </w:pPr>
    </w:p>
    <w:p>
      <w:pPr>
        <w:pStyle w:val="Heading1"/>
      </w:pPr>
      <w:r>
        <w:rPr/>
        <w:t>Председатель</w:t>
      </w:r>
      <w:r>
        <w:rPr>
          <w:spacing w:val="-5"/>
        </w:rPr>
        <w:t> </w:t>
      </w:r>
      <w:r>
        <w:rPr/>
        <w:t>Совета</w:t>
      </w:r>
    </w:p>
    <w:p>
      <w:pPr>
        <w:tabs>
          <w:tab w:pos="7925" w:val="left" w:leader="none"/>
        </w:tabs>
        <w:spacing w:before="48"/>
        <w:ind w:left="100" w:right="0" w:firstLine="0"/>
        <w:jc w:val="both"/>
        <w:rPr>
          <w:b/>
          <w:sz w:val="28"/>
        </w:rPr>
      </w:pPr>
      <w:r>
        <w:rPr>
          <w:b/>
          <w:sz w:val="28"/>
        </w:rPr>
        <w:t>федеральной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территории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«Сириус»</w:t>
        <w:tab/>
        <w:t>Е.В.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Шмелева</w:t>
      </w:r>
    </w:p>
    <w:sectPr>
      <w:type w:val="continuous"/>
      <w:pgSz w:w="11910" w:h="16840"/>
      <w:pgMar w:top="1040" w:bottom="280" w:left="13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8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4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9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3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3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47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6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0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0" w:firstLine="71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Алексей Дмитриевич</dc:creator>
  <dcterms:created xsi:type="dcterms:W3CDTF">2023-08-01T11:58:35Z</dcterms:created>
  <dcterms:modified xsi:type="dcterms:W3CDTF">2023-08-01T11:58:35Z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2023-07-26T00:00:00Z</vt:filetime>
  </property>
</Properties>
</file>