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5A40" w14:textId="77777777" w:rsidR="002020A7" w:rsidRDefault="00000000">
      <w:pPr>
        <w:pStyle w:val="a3"/>
        <w:spacing w:before="66"/>
        <w:ind w:left="7431" w:right="265" w:firstLine="2031"/>
        <w:jc w:val="right"/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777E2569" w14:textId="77777777" w:rsidR="002020A7" w:rsidRDefault="00000000">
      <w:pPr>
        <w:pStyle w:val="a3"/>
        <w:spacing w:before="1"/>
        <w:ind w:left="0" w:right="269"/>
        <w:jc w:val="right"/>
      </w:pPr>
      <w:r>
        <w:t>(муниципальной)</w:t>
      </w:r>
      <w:r>
        <w:rPr>
          <w:spacing w:val="-13"/>
        </w:rPr>
        <w:t xml:space="preserve"> </w:t>
      </w:r>
      <w:r>
        <w:t>услуги</w:t>
      </w:r>
    </w:p>
    <w:p w14:paraId="3D6E1705" w14:textId="77777777" w:rsidR="002020A7" w:rsidRDefault="002020A7">
      <w:pPr>
        <w:pStyle w:val="a3"/>
        <w:spacing w:before="7"/>
        <w:ind w:left="0"/>
        <w:jc w:val="left"/>
        <w:rPr>
          <w:sz w:val="28"/>
        </w:rPr>
      </w:pPr>
    </w:p>
    <w:p w14:paraId="4375E79E" w14:textId="77777777" w:rsidR="002020A7" w:rsidRDefault="00000000">
      <w:pPr>
        <w:pStyle w:val="1"/>
        <w:spacing w:line="322" w:lineRule="exact"/>
        <w:ind w:left="2166" w:right="710"/>
        <w:jc w:val="center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</w:p>
    <w:p w14:paraId="1D437935" w14:textId="316B41B6" w:rsidR="002020A7" w:rsidRDefault="00000000">
      <w:pPr>
        <w:spacing w:line="322" w:lineRule="exact"/>
        <w:ind w:left="1452" w:right="71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организацию</w:t>
      </w:r>
    </w:p>
    <w:p w14:paraId="75DE36F8" w14:textId="77777777" w:rsidR="002B1EAB" w:rsidRDefault="002B1EAB">
      <w:pPr>
        <w:pStyle w:val="1"/>
        <w:ind w:left="883" w:right="140"/>
        <w:jc w:val="center"/>
        <w:rPr>
          <w:spacing w:val="-2"/>
        </w:rPr>
      </w:pPr>
      <w:r>
        <w:t>федеральной территории «Сириус»,</w:t>
      </w:r>
      <w:r>
        <w:rPr>
          <w:spacing w:val="-4"/>
        </w:rPr>
        <w:t xml:space="preserve"> </w:t>
      </w:r>
      <w:r>
        <w:t>реализующую</w:t>
      </w:r>
      <w:r>
        <w:rPr>
          <w:spacing w:val="-5"/>
        </w:rPr>
        <w:t xml:space="preserve"> </w:t>
      </w:r>
      <w:r>
        <w:t>программу</w:t>
      </w:r>
      <w:r>
        <w:rPr>
          <w:spacing w:val="-2"/>
        </w:rPr>
        <w:t xml:space="preserve"> </w:t>
      </w:r>
    </w:p>
    <w:p w14:paraId="408DB3CE" w14:textId="1421F5C5" w:rsidR="002020A7" w:rsidRDefault="00000000">
      <w:pPr>
        <w:pStyle w:val="1"/>
        <w:ind w:left="883" w:right="140"/>
        <w:jc w:val="center"/>
      </w:pP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14:paraId="1737BF9A" w14:textId="77777777" w:rsidR="002020A7" w:rsidRDefault="002020A7">
      <w:pPr>
        <w:pStyle w:val="a3"/>
        <w:spacing w:before="0"/>
        <w:ind w:left="0"/>
        <w:jc w:val="left"/>
        <w:rPr>
          <w:b/>
          <w:sz w:val="20"/>
        </w:rPr>
      </w:pPr>
    </w:p>
    <w:p w14:paraId="50BE41A6" w14:textId="33459E3F" w:rsidR="002020A7" w:rsidRDefault="002020A7" w:rsidP="002B1EAB">
      <w:pPr>
        <w:pStyle w:val="a3"/>
        <w:spacing w:before="2"/>
        <w:ind w:left="284"/>
        <w:jc w:val="center"/>
        <w:rPr>
          <w:b/>
          <w:sz w:val="23"/>
        </w:rPr>
      </w:pPr>
    </w:p>
    <w:p w14:paraId="2DE95AD1" w14:textId="106FF83D" w:rsidR="002020A7" w:rsidRDefault="002B1EAB" w:rsidP="002B1EAB">
      <w:pPr>
        <w:spacing w:line="248" w:lineRule="exact"/>
        <w:ind w:left="1721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D5E942" wp14:editId="0889832E">
                <wp:simplePos x="0" y="0"/>
                <wp:positionH relativeFrom="page">
                  <wp:posOffset>2035810</wp:posOffset>
                </wp:positionH>
                <wp:positionV relativeFrom="paragraph">
                  <wp:posOffset>29210</wp:posOffset>
                </wp:positionV>
                <wp:extent cx="4267200" cy="1270"/>
                <wp:effectExtent l="0" t="0" r="0" b="0"/>
                <wp:wrapTopAndBottom/>
                <wp:docPr id="3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38343" id="Freeform 25" o:spid="_x0000_s1026" style="position:absolute;margin-left:160.3pt;margin-top:2.3pt;width:33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hPlQIAAJc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Наименование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организации</w:t>
      </w:r>
    </w:p>
    <w:p w14:paraId="6C4DD1C6" w14:textId="77777777" w:rsidR="002020A7" w:rsidRDefault="002020A7">
      <w:pPr>
        <w:pStyle w:val="a3"/>
        <w:spacing w:before="2"/>
        <w:ind w:left="0"/>
        <w:jc w:val="left"/>
        <w:rPr>
          <w:i/>
          <w:sz w:val="16"/>
        </w:rPr>
      </w:pPr>
    </w:p>
    <w:p w14:paraId="00758E92" w14:textId="77777777" w:rsidR="002020A7" w:rsidRDefault="00000000" w:rsidP="002B1EAB">
      <w:pPr>
        <w:pStyle w:val="a3"/>
        <w:tabs>
          <w:tab w:val="left" w:pos="11057"/>
        </w:tabs>
        <w:spacing w:before="90"/>
        <w:ind w:left="8364"/>
        <w:jc w:val="lef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B3169" w14:textId="77777777" w:rsidR="002020A7" w:rsidRDefault="002020A7" w:rsidP="002B1EAB">
      <w:pPr>
        <w:pStyle w:val="a3"/>
        <w:tabs>
          <w:tab w:val="left" w:pos="11057"/>
        </w:tabs>
        <w:spacing w:before="1"/>
        <w:ind w:left="8364"/>
        <w:jc w:val="left"/>
        <w:rPr>
          <w:sz w:val="18"/>
        </w:rPr>
      </w:pPr>
    </w:p>
    <w:p w14:paraId="31D34FBB" w14:textId="77777777" w:rsidR="002020A7" w:rsidRDefault="00000000">
      <w:pPr>
        <w:pStyle w:val="2"/>
        <w:spacing w:before="90"/>
        <w:ind w:right="2"/>
        <w:jc w:val="center"/>
      </w:pPr>
      <w:r>
        <w:t>РЕШЕНИЕ</w:t>
      </w:r>
    </w:p>
    <w:p w14:paraId="44C2DB78" w14:textId="77777777" w:rsidR="002B1EAB" w:rsidRDefault="00000000" w:rsidP="002B1EAB">
      <w:pPr>
        <w:ind w:left="993" w:right="291"/>
        <w:jc w:val="center"/>
        <w:rPr>
          <w:b/>
          <w:sz w:val="24"/>
        </w:rPr>
      </w:pPr>
      <w:r>
        <w:rPr>
          <w:b/>
          <w:sz w:val="24"/>
        </w:rPr>
        <w:t xml:space="preserve">об отказе в приеме заявления о зачислении в </w:t>
      </w:r>
      <w:r w:rsidR="002B1EAB">
        <w:rPr>
          <w:b/>
          <w:sz w:val="24"/>
        </w:rPr>
        <w:t>муниципальную образовательную</w:t>
      </w:r>
    </w:p>
    <w:p w14:paraId="12A67BEC" w14:textId="7A8E6B9A" w:rsidR="002020A7" w:rsidRDefault="00000000" w:rsidP="002B1EAB">
      <w:pPr>
        <w:ind w:left="993" w:right="291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4"/>
          <w:sz w:val="24"/>
        </w:rPr>
        <w:t xml:space="preserve"> </w:t>
      </w:r>
      <w:r w:rsidR="002B1EAB">
        <w:rPr>
          <w:b/>
          <w:sz w:val="24"/>
        </w:rPr>
        <w:t>федеральной территории «Сириус»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</w:p>
    <w:p w14:paraId="17ECCF0C" w14:textId="13648984" w:rsidR="002020A7" w:rsidRDefault="00000000" w:rsidP="002B1EAB">
      <w:pPr>
        <w:pStyle w:val="2"/>
        <w:spacing w:after="6"/>
        <w:ind w:left="993" w:right="291"/>
        <w:jc w:val="center"/>
      </w:pP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</w:p>
    <w:p w14:paraId="12FC4C1F" w14:textId="77777777" w:rsidR="002B1EAB" w:rsidRDefault="002B1EAB" w:rsidP="002B1EAB">
      <w:pPr>
        <w:pStyle w:val="2"/>
        <w:spacing w:after="6"/>
        <w:ind w:left="993" w:right="291"/>
        <w:jc w:val="center"/>
      </w:pP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3365"/>
        <w:gridCol w:w="6699"/>
      </w:tblGrid>
      <w:tr w:rsidR="002020A7" w14:paraId="457F34E1" w14:textId="77777777" w:rsidTr="002B1EAB">
        <w:trPr>
          <w:trHeight w:val="265"/>
        </w:trPr>
        <w:tc>
          <w:tcPr>
            <w:tcW w:w="3365" w:type="dxa"/>
          </w:tcPr>
          <w:p w14:paraId="72CFCFAE" w14:textId="77777777" w:rsidR="002020A7" w:rsidRDefault="00000000" w:rsidP="002B1EAB">
            <w:pPr>
              <w:pStyle w:val="TableParagraph"/>
              <w:tabs>
                <w:tab w:val="left" w:pos="1980"/>
              </w:tabs>
              <w:spacing w:line="246" w:lineRule="exact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99" w:type="dxa"/>
          </w:tcPr>
          <w:p w14:paraId="295F3BA0" w14:textId="77777777" w:rsidR="002020A7" w:rsidRDefault="00000000" w:rsidP="002B1EAB">
            <w:pPr>
              <w:pStyle w:val="TableParagraph"/>
              <w:tabs>
                <w:tab w:val="left" w:pos="6690"/>
              </w:tabs>
              <w:spacing w:line="246" w:lineRule="exact"/>
              <w:ind w:left="4424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C1C67B7" w14:textId="77777777" w:rsidR="002020A7" w:rsidRDefault="002020A7">
      <w:pPr>
        <w:pStyle w:val="a3"/>
        <w:spacing w:before="0"/>
        <w:ind w:left="0"/>
        <w:jc w:val="left"/>
        <w:rPr>
          <w:b/>
        </w:rPr>
      </w:pPr>
    </w:p>
    <w:p w14:paraId="28C3B85D" w14:textId="5E3AE861" w:rsidR="002020A7" w:rsidRDefault="00000000" w:rsidP="002B1EAB">
      <w:pPr>
        <w:pStyle w:val="a3"/>
        <w:tabs>
          <w:tab w:val="left" w:pos="6309"/>
          <w:tab w:val="left" w:pos="7561"/>
        </w:tabs>
        <w:spacing w:before="0"/>
        <w:ind w:left="851" w:right="270" w:firstLine="708"/>
        <w:jc w:val="left"/>
      </w:pPr>
      <w:r>
        <w:t>Рассмотрев</w:t>
      </w:r>
      <w:r>
        <w:rPr>
          <w:spacing w:val="32"/>
        </w:rPr>
        <w:t xml:space="preserve"> </w:t>
      </w:r>
      <w:r>
        <w:t>Ваше</w:t>
      </w:r>
      <w:r>
        <w:rPr>
          <w:spacing w:val="30"/>
        </w:rPr>
        <w:t xml:space="preserve"> </w:t>
      </w:r>
      <w:r>
        <w:t>заявление</w:t>
      </w:r>
      <w:r>
        <w:rPr>
          <w:spacing w:val="29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4"/>
        </w:rPr>
        <w:t xml:space="preserve"> </w:t>
      </w:r>
      <w:r>
        <w:t>прилагаемые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нему</w:t>
      </w:r>
      <w:r>
        <w:rPr>
          <w:spacing w:val="28"/>
        </w:rPr>
        <w:t xml:space="preserve"> </w:t>
      </w:r>
      <w:r>
        <w:t>документы,</w:t>
      </w:r>
      <w:r>
        <w:rPr>
          <w:spacing w:val="-57"/>
        </w:rPr>
        <w:t xml:space="preserve"> </w:t>
      </w:r>
      <w:r w:rsidR="002B1EAB">
        <w:t>о</w:t>
      </w:r>
      <w:r>
        <w:t>рганизацией</w:t>
      </w:r>
      <w:r>
        <w:rPr>
          <w:spacing w:val="-3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по следующим основаниям:</w:t>
      </w:r>
    </w:p>
    <w:p w14:paraId="77849C4D" w14:textId="77777777" w:rsidR="002020A7" w:rsidRDefault="002020A7" w:rsidP="002B1EAB">
      <w:pPr>
        <w:pStyle w:val="a3"/>
        <w:spacing w:before="8"/>
        <w:ind w:left="851" w:right="270"/>
        <w:jc w:val="left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449"/>
      </w:tblGrid>
      <w:tr w:rsidR="002020A7" w14:paraId="2C4E5104" w14:textId="77777777" w:rsidTr="002B1EAB">
        <w:trPr>
          <w:trHeight w:val="1032"/>
        </w:trPr>
        <w:tc>
          <w:tcPr>
            <w:tcW w:w="2350" w:type="dxa"/>
          </w:tcPr>
          <w:p w14:paraId="356D31FB" w14:textId="77777777" w:rsidR="002020A7" w:rsidRDefault="00000000" w:rsidP="00317697">
            <w:pPr>
              <w:pStyle w:val="TableParagraph"/>
              <w:spacing w:before="99"/>
              <w:ind w:left="64" w:right="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3507" w:type="dxa"/>
          </w:tcPr>
          <w:p w14:paraId="39233556" w14:textId="77777777" w:rsidR="002020A7" w:rsidRDefault="00000000" w:rsidP="00317697">
            <w:pPr>
              <w:pStyle w:val="TableParagraph"/>
              <w:spacing w:before="99"/>
              <w:ind w:right="5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отказа в соответствии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  <w:tc>
          <w:tcPr>
            <w:tcW w:w="4449" w:type="dxa"/>
          </w:tcPr>
          <w:p w14:paraId="16C20534" w14:textId="77777777" w:rsidR="002020A7" w:rsidRDefault="00000000" w:rsidP="00317697">
            <w:pPr>
              <w:pStyle w:val="TableParagraph"/>
              <w:spacing w:before="99"/>
              <w:ind w:right="1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 причин отказа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2020A7" w14:paraId="4AC46EB5" w14:textId="77777777" w:rsidTr="002B1EAB">
        <w:trPr>
          <w:trHeight w:val="755"/>
        </w:trPr>
        <w:tc>
          <w:tcPr>
            <w:tcW w:w="2350" w:type="dxa"/>
          </w:tcPr>
          <w:p w14:paraId="5386D7F9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3507" w:type="dxa"/>
          </w:tcPr>
          <w:p w14:paraId="77185D45" w14:textId="77777777" w:rsidR="002020A7" w:rsidRDefault="00000000">
            <w:pPr>
              <w:pStyle w:val="TableParagraph"/>
              <w:spacing w:before="95"/>
              <w:ind w:right="162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449" w:type="dxa"/>
          </w:tcPr>
          <w:p w14:paraId="7CBF1CE5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537A1C26" w14:textId="77777777" w:rsidTr="002B1EAB">
        <w:trPr>
          <w:trHeight w:val="1307"/>
        </w:trPr>
        <w:tc>
          <w:tcPr>
            <w:tcW w:w="2350" w:type="dxa"/>
          </w:tcPr>
          <w:p w14:paraId="6CD7F6C9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12.1.2.</w:t>
            </w:r>
          </w:p>
        </w:tc>
        <w:tc>
          <w:tcPr>
            <w:tcW w:w="3507" w:type="dxa"/>
          </w:tcPr>
          <w:p w14:paraId="34235F7A" w14:textId="77777777" w:rsidR="002020A7" w:rsidRDefault="00000000">
            <w:pPr>
              <w:pStyle w:val="TableParagraph"/>
              <w:spacing w:before="95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Заявителем 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14:paraId="4C1298DF" w14:textId="77777777" w:rsidR="002020A7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449" w:type="dxa"/>
          </w:tcPr>
          <w:p w14:paraId="007F7CC8" w14:textId="77777777" w:rsidR="002020A7" w:rsidRDefault="00000000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  <w:p w14:paraId="35E2A8FF" w14:textId="77777777" w:rsidR="002020A7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</w:tc>
      </w:tr>
      <w:tr w:rsidR="002020A7" w14:paraId="3DFDBBD3" w14:textId="77777777" w:rsidTr="002B1EAB">
        <w:trPr>
          <w:trHeight w:val="1033"/>
        </w:trPr>
        <w:tc>
          <w:tcPr>
            <w:tcW w:w="2350" w:type="dxa"/>
          </w:tcPr>
          <w:p w14:paraId="0E96B71F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3507" w:type="dxa"/>
          </w:tcPr>
          <w:p w14:paraId="46FBE785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  <w:p w14:paraId="48EDA931" w14:textId="77777777" w:rsidR="002020A7" w:rsidRDefault="00000000">
            <w:pPr>
              <w:pStyle w:val="TableParagraph"/>
              <w:ind w:right="52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утратили силу</w:t>
            </w:r>
          </w:p>
        </w:tc>
        <w:tc>
          <w:tcPr>
            <w:tcW w:w="4449" w:type="dxa"/>
          </w:tcPr>
          <w:p w14:paraId="60808867" w14:textId="77777777" w:rsidR="002020A7" w:rsidRDefault="00000000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2020A7" w14:paraId="2C9460EA" w14:textId="77777777" w:rsidTr="002B1EAB">
        <w:trPr>
          <w:trHeight w:val="1584"/>
        </w:trPr>
        <w:tc>
          <w:tcPr>
            <w:tcW w:w="2350" w:type="dxa"/>
          </w:tcPr>
          <w:p w14:paraId="4A1B506A" w14:textId="77777777" w:rsidR="002020A7" w:rsidRDefault="00000000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3507" w:type="dxa"/>
          </w:tcPr>
          <w:p w14:paraId="14E8C648" w14:textId="77777777" w:rsidR="002020A7" w:rsidRDefault="00000000">
            <w:pPr>
              <w:pStyle w:val="TableParagraph"/>
              <w:spacing w:before="93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Наличие противоречий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сведениями, указанными</w:t>
            </w:r>
          </w:p>
          <w:p w14:paraId="410B6E7B" w14:textId="77777777" w:rsidR="002020A7" w:rsidRDefault="00000000">
            <w:pPr>
              <w:pStyle w:val="TableParagraph"/>
              <w:ind w:right="522"/>
              <w:jc w:val="left"/>
              <w:rPr>
                <w:sz w:val="24"/>
              </w:rPr>
            </w:pPr>
            <w:r>
              <w:rPr>
                <w:sz w:val="24"/>
              </w:rPr>
              <w:t>в заявлении, и сведениями,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449" w:type="dxa"/>
          </w:tcPr>
          <w:p w14:paraId="6E9A329B" w14:textId="77777777" w:rsidR="002020A7" w:rsidRDefault="00000000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688C8487" w14:textId="77777777" w:rsidTr="002B1EAB">
        <w:trPr>
          <w:trHeight w:val="1197"/>
        </w:trPr>
        <w:tc>
          <w:tcPr>
            <w:tcW w:w="2350" w:type="dxa"/>
          </w:tcPr>
          <w:p w14:paraId="5356CD8B" w14:textId="77777777" w:rsidR="002020A7" w:rsidRDefault="00000000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12.1.5.</w:t>
            </w:r>
          </w:p>
        </w:tc>
        <w:tc>
          <w:tcPr>
            <w:tcW w:w="3507" w:type="dxa"/>
          </w:tcPr>
          <w:p w14:paraId="441833D9" w14:textId="77777777" w:rsidR="002020A7" w:rsidRDefault="00000000">
            <w:pPr>
              <w:pStyle w:val="TableParagraph"/>
              <w:spacing w:before="92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Документы содержат подчистки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</w:t>
            </w:r>
          </w:p>
          <w:p w14:paraId="6F89EA50" w14:textId="77777777" w:rsidR="002020A7" w:rsidRDefault="00000000">
            <w:pPr>
              <w:pStyle w:val="TableParagraph"/>
              <w:ind w:right="207"/>
              <w:jc w:val="left"/>
              <w:rPr>
                <w:sz w:val="24"/>
              </w:rPr>
            </w:pPr>
            <w:r>
              <w:rPr>
                <w:sz w:val="24"/>
              </w:rPr>
              <w:t>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449" w:type="dxa"/>
          </w:tcPr>
          <w:p w14:paraId="18EF0124" w14:textId="77777777" w:rsidR="002020A7" w:rsidRDefault="00000000">
            <w:pPr>
              <w:pStyle w:val="TableParagraph"/>
              <w:spacing w:before="92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</w:p>
          <w:p w14:paraId="240B8225" w14:textId="77777777" w:rsidR="002020A7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2B1EAB" w14:paraId="1DEBF9C0" w14:textId="77777777" w:rsidTr="00D80C1A">
        <w:trPr>
          <w:trHeight w:val="2352"/>
        </w:trPr>
        <w:tc>
          <w:tcPr>
            <w:tcW w:w="2350" w:type="dxa"/>
          </w:tcPr>
          <w:p w14:paraId="71C52CFF" w14:textId="77777777" w:rsidR="002B1EAB" w:rsidRDefault="002B1EAB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12.1.6.</w:t>
            </w:r>
          </w:p>
        </w:tc>
        <w:tc>
          <w:tcPr>
            <w:tcW w:w="3507" w:type="dxa"/>
          </w:tcPr>
          <w:p w14:paraId="2C62E67A" w14:textId="4A545C45" w:rsidR="002B1EAB" w:rsidRDefault="002B1EAB" w:rsidP="002B1EAB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содержат повреждения, наличие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345C1970" w14:textId="02916568" w:rsidR="002B1EAB" w:rsidRDefault="002B1EAB" w:rsidP="008B6D8F">
            <w:pPr>
              <w:pStyle w:val="TableParagraph"/>
              <w:ind w:right="700"/>
              <w:jc w:val="left"/>
              <w:rPr>
                <w:sz w:val="24"/>
              </w:rPr>
            </w:pPr>
            <w:r>
              <w:rPr>
                <w:sz w:val="24"/>
              </w:rPr>
              <w:t>и сведения, содержащиеся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8B6D8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449" w:type="dxa"/>
          </w:tcPr>
          <w:p w14:paraId="4C48BF9E" w14:textId="2B1B0B02" w:rsidR="002B1EAB" w:rsidRDefault="002B1EAB" w:rsidP="002B1EAB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2020A7" w14:paraId="3163CC5A" w14:textId="77777777" w:rsidTr="002B1EAB">
        <w:trPr>
          <w:trHeight w:val="2688"/>
        </w:trPr>
        <w:tc>
          <w:tcPr>
            <w:tcW w:w="2350" w:type="dxa"/>
          </w:tcPr>
          <w:p w14:paraId="1C395363" w14:textId="77777777" w:rsidR="002020A7" w:rsidRDefault="00000000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12.1.7.</w:t>
            </w:r>
          </w:p>
        </w:tc>
        <w:tc>
          <w:tcPr>
            <w:tcW w:w="3507" w:type="dxa"/>
          </w:tcPr>
          <w:p w14:paraId="5E40B576" w14:textId="77777777" w:rsidR="002020A7" w:rsidRDefault="00000000">
            <w:pPr>
              <w:pStyle w:val="TableParagraph"/>
              <w:spacing w:before="92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Некорректное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заполнения,</w:t>
            </w:r>
          </w:p>
          <w:p w14:paraId="737E480E" w14:textId="77777777" w:rsidR="002020A7" w:rsidRDefault="00000000">
            <w:pPr>
              <w:pStyle w:val="TableParagraph"/>
              <w:ind w:right="847"/>
              <w:jc w:val="left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неправильное,</w:t>
            </w:r>
          </w:p>
          <w:p w14:paraId="4E9F3945" w14:textId="77777777" w:rsidR="002020A7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</w:p>
          <w:p w14:paraId="4D64F364" w14:textId="77777777" w:rsidR="002020A7" w:rsidRDefault="00000000">
            <w:pPr>
              <w:pStyle w:val="TableParagraph"/>
              <w:ind w:right="154"/>
              <w:jc w:val="left"/>
              <w:rPr>
                <w:sz w:val="24"/>
              </w:rPr>
            </w:pPr>
            <w:r>
              <w:rPr>
                <w:sz w:val="24"/>
              </w:rPr>
              <w:t>требованиям, 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настоящим Административным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регламентом)</w:t>
            </w:r>
          </w:p>
        </w:tc>
        <w:tc>
          <w:tcPr>
            <w:tcW w:w="4449" w:type="dxa"/>
          </w:tcPr>
          <w:p w14:paraId="34DA2FAD" w14:textId="77777777" w:rsidR="002020A7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392F4E99" w14:textId="77777777" w:rsidTr="002B1EAB">
        <w:trPr>
          <w:trHeight w:val="1859"/>
        </w:trPr>
        <w:tc>
          <w:tcPr>
            <w:tcW w:w="2350" w:type="dxa"/>
          </w:tcPr>
          <w:p w14:paraId="5CA35DA1" w14:textId="77777777" w:rsidR="002020A7" w:rsidRDefault="00000000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12.1.8.</w:t>
            </w:r>
          </w:p>
        </w:tc>
        <w:tc>
          <w:tcPr>
            <w:tcW w:w="3507" w:type="dxa"/>
          </w:tcPr>
          <w:p w14:paraId="024BC787" w14:textId="77777777" w:rsidR="002020A7" w:rsidRDefault="00000000">
            <w:pPr>
              <w:pStyle w:val="TableParagraph"/>
              <w:spacing w:before="92"/>
              <w:ind w:right="779"/>
              <w:jc w:val="left"/>
              <w:rPr>
                <w:sz w:val="24"/>
              </w:rPr>
            </w:pPr>
            <w:r>
              <w:rPr>
                <w:sz w:val="24"/>
              </w:rPr>
              <w:t>Заявление подано лицом,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303237F2" w14:textId="77777777" w:rsidR="002020A7" w:rsidRDefault="00000000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с подразделом 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449" w:type="dxa"/>
          </w:tcPr>
          <w:p w14:paraId="119917B6" w14:textId="77777777" w:rsidR="002020A7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52A9BEBB" w14:textId="77777777" w:rsidTr="002B1EAB">
        <w:trPr>
          <w:trHeight w:val="1308"/>
        </w:trPr>
        <w:tc>
          <w:tcPr>
            <w:tcW w:w="2350" w:type="dxa"/>
          </w:tcPr>
          <w:p w14:paraId="66E7273C" w14:textId="77777777" w:rsidR="002020A7" w:rsidRDefault="00000000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12.1.9.</w:t>
            </w:r>
          </w:p>
        </w:tc>
        <w:tc>
          <w:tcPr>
            <w:tcW w:w="3507" w:type="dxa"/>
          </w:tcPr>
          <w:p w14:paraId="4CD918F7" w14:textId="77777777" w:rsidR="002020A7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14:paraId="3F9F9259" w14:textId="77777777" w:rsidR="002020A7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заявителей,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14:paraId="67BE3945" w14:textId="77777777" w:rsidR="002020A7" w:rsidRDefault="00000000">
            <w:pPr>
              <w:pStyle w:val="TableParagraph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2.2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449" w:type="dxa"/>
          </w:tcPr>
          <w:p w14:paraId="07A7FD36" w14:textId="77777777" w:rsidR="002020A7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16B69465" w14:textId="77777777" w:rsidTr="002B1EAB">
        <w:trPr>
          <w:trHeight w:val="2135"/>
        </w:trPr>
        <w:tc>
          <w:tcPr>
            <w:tcW w:w="2350" w:type="dxa"/>
          </w:tcPr>
          <w:p w14:paraId="5506FC06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12.1.10.</w:t>
            </w:r>
          </w:p>
        </w:tc>
        <w:tc>
          <w:tcPr>
            <w:tcW w:w="3507" w:type="dxa"/>
          </w:tcPr>
          <w:p w14:paraId="608D74B0" w14:textId="62E9F385" w:rsidR="002020A7" w:rsidRDefault="00000000" w:rsidP="008B6D8F">
            <w:pPr>
              <w:pStyle w:val="TableParagraph"/>
              <w:spacing w:before="95"/>
              <w:ind w:right="943"/>
              <w:jc w:val="lef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аналогично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зарегистрированному</w:t>
            </w:r>
            <w:r w:rsidR="008B6D8F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8B6D8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4449" w:type="dxa"/>
          </w:tcPr>
          <w:p w14:paraId="2DC26C04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125651CF" w14:textId="77777777" w:rsidTr="002B1EAB">
        <w:trPr>
          <w:trHeight w:val="1308"/>
        </w:trPr>
        <w:tc>
          <w:tcPr>
            <w:tcW w:w="2350" w:type="dxa"/>
          </w:tcPr>
          <w:p w14:paraId="7567B058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12.1.11.</w:t>
            </w:r>
          </w:p>
        </w:tc>
        <w:tc>
          <w:tcPr>
            <w:tcW w:w="3507" w:type="dxa"/>
          </w:tcPr>
          <w:p w14:paraId="25E50F04" w14:textId="77777777" w:rsidR="002020A7" w:rsidRDefault="00000000">
            <w:pPr>
              <w:pStyle w:val="TableParagraph"/>
              <w:spacing w:before="95"/>
              <w:ind w:right="191"/>
              <w:jc w:val="lef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14:paraId="5F7DC76C" w14:textId="77777777" w:rsidR="002020A7" w:rsidRDefault="00000000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8.1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449" w:type="dxa"/>
          </w:tcPr>
          <w:p w14:paraId="77585232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6B3BC19B" w14:textId="77777777" w:rsidTr="002B1EAB">
        <w:trPr>
          <w:trHeight w:val="2135"/>
        </w:trPr>
        <w:tc>
          <w:tcPr>
            <w:tcW w:w="2350" w:type="dxa"/>
          </w:tcPr>
          <w:p w14:paraId="148D3F9A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12.1.12.</w:t>
            </w:r>
          </w:p>
        </w:tc>
        <w:tc>
          <w:tcPr>
            <w:tcW w:w="3507" w:type="dxa"/>
          </w:tcPr>
          <w:p w14:paraId="09CDC2C7" w14:textId="77777777" w:rsidR="002020A7" w:rsidRDefault="00000000">
            <w:pPr>
              <w:pStyle w:val="TableParagraph"/>
              <w:spacing w:before="95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10.1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</w:p>
          <w:p w14:paraId="35B5F8E0" w14:textId="77777777" w:rsidR="002020A7" w:rsidRDefault="00000000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или содержанию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449" w:type="dxa"/>
          </w:tcPr>
          <w:p w14:paraId="21198623" w14:textId="77777777" w:rsidR="002020A7" w:rsidRDefault="00000000">
            <w:pPr>
              <w:pStyle w:val="TableParagraph"/>
              <w:spacing w:before="95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</w:tr>
      <w:tr w:rsidR="002020A7" w14:paraId="6C4FE424" w14:textId="77777777" w:rsidTr="002B1EAB">
        <w:trPr>
          <w:trHeight w:val="1310"/>
        </w:trPr>
        <w:tc>
          <w:tcPr>
            <w:tcW w:w="2350" w:type="dxa"/>
          </w:tcPr>
          <w:p w14:paraId="6E7F4FCA" w14:textId="77777777" w:rsidR="002020A7" w:rsidRDefault="00000000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lastRenderedPageBreak/>
              <w:t>12.1.13.</w:t>
            </w:r>
          </w:p>
        </w:tc>
        <w:tc>
          <w:tcPr>
            <w:tcW w:w="3507" w:type="dxa"/>
          </w:tcPr>
          <w:p w14:paraId="2524FB96" w14:textId="0CA1A4D3" w:rsidR="002020A7" w:rsidRDefault="00000000">
            <w:pPr>
              <w:pStyle w:val="TableParagraph"/>
              <w:spacing w:before="95"/>
              <w:ind w:right="6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Обращение заявителя в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 w:rsidR="003E2AB0">
              <w:rPr>
                <w:color w:val="000007"/>
                <w:sz w:val="24"/>
              </w:rPr>
              <w:t>о</w:t>
            </w:r>
            <w:r>
              <w:rPr>
                <w:color w:val="000007"/>
                <w:sz w:val="24"/>
              </w:rPr>
              <w:t>рганизацию, реализующую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исключительно</w:t>
            </w:r>
            <w:r>
              <w:rPr>
                <w:color w:val="000007"/>
                <w:spacing w:val="-15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адаптированную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с</w:t>
            </w:r>
            <w:r>
              <w:rPr>
                <w:color w:val="000007"/>
                <w:spacing w:val="-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заявлением</w:t>
            </w:r>
          </w:p>
        </w:tc>
        <w:tc>
          <w:tcPr>
            <w:tcW w:w="4449" w:type="dxa"/>
          </w:tcPr>
          <w:p w14:paraId="16D45F12" w14:textId="77777777" w:rsidR="002020A7" w:rsidRDefault="00000000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2020A7" w14:paraId="1F56EB05" w14:textId="77777777" w:rsidTr="002B1EAB">
        <w:trPr>
          <w:trHeight w:val="1310"/>
        </w:trPr>
        <w:tc>
          <w:tcPr>
            <w:tcW w:w="2350" w:type="dxa"/>
          </w:tcPr>
          <w:p w14:paraId="7641E1DE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14:paraId="3264171E" w14:textId="2C46C6CC" w:rsidR="002020A7" w:rsidRDefault="00000000" w:rsidP="008B6D8F">
            <w:pPr>
              <w:pStyle w:val="TableParagraph"/>
              <w:spacing w:before="95"/>
              <w:ind w:right="377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приеме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4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образовательную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программу,</w:t>
            </w:r>
            <w:r w:rsidR="008B6D8F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pacing w:val="-1"/>
                <w:sz w:val="24"/>
              </w:rPr>
              <w:t>не предусмотренную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 w:rsidR="003E2AB0">
              <w:rPr>
                <w:color w:val="000007"/>
                <w:sz w:val="24"/>
              </w:rPr>
              <w:t>о</w:t>
            </w:r>
            <w:r>
              <w:rPr>
                <w:color w:val="000007"/>
                <w:sz w:val="24"/>
              </w:rPr>
              <w:t>рганизации;</w:t>
            </w:r>
          </w:p>
        </w:tc>
        <w:tc>
          <w:tcPr>
            <w:tcW w:w="4449" w:type="dxa"/>
          </w:tcPr>
          <w:p w14:paraId="44D7A161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020A7" w14:paraId="482759D2" w14:textId="77777777" w:rsidTr="002B1EAB">
        <w:trPr>
          <w:trHeight w:val="3516"/>
        </w:trPr>
        <w:tc>
          <w:tcPr>
            <w:tcW w:w="2350" w:type="dxa"/>
          </w:tcPr>
          <w:p w14:paraId="6482DE0E" w14:textId="77777777" w:rsidR="002020A7" w:rsidRDefault="00000000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12.1.14.</w:t>
            </w:r>
          </w:p>
        </w:tc>
        <w:tc>
          <w:tcPr>
            <w:tcW w:w="3507" w:type="dxa"/>
          </w:tcPr>
          <w:p w14:paraId="0B8DA49E" w14:textId="77777777" w:rsidR="002020A7" w:rsidRDefault="00000000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>
              <w:rPr>
                <w:color w:val="000007"/>
                <w:spacing w:val="-6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</w:p>
          <w:p w14:paraId="53F0F998" w14:textId="77777777" w:rsidR="002020A7" w:rsidRDefault="00000000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ребенка, в интересах которого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действует родитель (законный</w:t>
            </w:r>
            <w:r>
              <w:rPr>
                <w:color w:val="000007"/>
                <w:spacing w:val="-58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представитель),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требованиям</w:t>
            </w:r>
          </w:p>
          <w:p w14:paraId="5EA41EE6" w14:textId="77777777" w:rsidR="002020A7" w:rsidRDefault="00000000">
            <w:pPr>
              <w:pStyle w:val="TableParagraph"/>
              <w:ind w:right="90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действующего</w:t>
            </w:r>
            <w:r>
              <w:rPr>
                <w:color w:val="000007"/>
                <w:spacing w:val="-13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законодательства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 не достиг возраста 6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 и 6 месяцев или уже достиг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 8 лет на момент начала</w:t>
            </w:r>
            <w:r>
              <w:rPr>
                <w:color w:val="000007"/>
                <w:spacing w:val="-5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получения начального общего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образования) при отсутствии</w:t>
            </w:r>
            <w:r>
              <w:rPr>
                <w:color w:val="000007"/>
                <w:spacing w:val="1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>
              <w:rPr>
                <w:color w:val="000007"/>
                <w:spacing w:val="-2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</w:p>
          <w:p w14:paraId="59423FDC" w14:textId="2964D347" w:rsidR="002020A7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в</w:t>
            </w:r>
            <w:r>
              <w:rPr>
                <w:color w:val="000007"/>
                <w:spacing w:val="-3"/>
                <w:sz w:val="24"/>
              </w:rPr>
              <w:t xml:space="preserve"> </w:t>
            </w:r>
            <w:r w:rsidR="003E2AB0">
              <w:rPr>
                <w:color w:val="000007"/>
                <w:sz w:val="24"/>
              </w:rPr>
              <w:t>о</w:t>
            </w:r>
            <w:r>
              <w:rPr>
                <w:color w:val="000007"/>
                <w:sz w:val="24"/>
              </w:rPr>
              <w:t>рганизацию.</w:t>
            </w:r>
          </w:p>
        </w:tc>
        <w:tc>
          <w:tcPr>
            <w:tcW w:w="4449" w:type="dxa"/>
          </w:tcPr>
          <w:p w14:paraId="5D98C0BF" w14:textId="77777777" w:rsidR="002020A7" w:rsidRDefault="00000000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28AD9F7D" w14:textId="77777777" w:rsidR="002020A7" w:rsidRDefault="002020A7">
      <w:pPr>
        <w:pStyle w:val="a3"/>
        <w:spacing w:before="5"/>
        <w:ind w:left="0"/>
        <w:jc w:val="left"/>
        <w:rPr>
          <w:sz w:val="15"/>
        </w:rPr>
      </w:pPr>
    </w:p>
    <w:p w14:paraId="27CC3BDA" w14:textId="77777777" w:rsidR="002020A7" w:rsidRDefault="00000000">
      <w:pPr>
        <w:pStyle w:val="a3"/>
        <w:tabs>
          <w:tab w:val="left" w:pos="7838"/>
        </w:tabs>
        <w:spacing w:before="90"/>
        <w:ind w:left="0" w:right="143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6120F1EF" w14:textId="77777777" w:rsidR="002020A7" w:rsidRDefault="002020A7">
      <w:pPr>
        <w:pStyle w:val="a3"/>
        <w:spacing w:before="0"/>
        <w:ind w:left="0"/>
        <w:jc w:val="left"/>
      </w:pPr>
    </w:p>
    <w:p w14:paraId="47EE5290" w14:textId="72D363EC" w:rsidR="002020A7" w:rsidRDefault="00000000">
      <w:pPr>
        <w:pStyle w:val="a3"/>
        <w:spacing w:before="0"/>
        <w:ind w:firstLine="708"/>
        <w:jc w:val="left"/>
      </w:pPr>
      <w:r>
        <w:t>Вы</w:t>
      </w:r>
      <w:r>
        <w:rPr>
          <w:spacing w:val="48"/>
        </w:rPr>
        <w:t xml:space="preserve"> </w:t>
      </w:r>
      <w:r>
        <w:t>вправе</w:t>
      </w:r>
      <w:r>
        <w:rPr>
          <w:spacing w:val="47"/>
        </w:rPr>
        <w:t xml:space="preserve"> </w:t>
      </w:r>
      <w:r>
        <w:t>повторно</w:t>
      </w:r>
      <w:r>
        <w:rPr>
          <w:spacing w:val="48"/>
        </w:rPr>
        <w:t xml:space="preserve"> </w:t>
      </w:r>
      <w:r>
        <w:t>обратиться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 w:rsidR="008B6D8F">
        <w:t>о</w:t>
      </w:r>
      <w:r>
        <w:t>рганизацию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заявлением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предоставлении</w:t>
      </w:r>
      <w:r>
        <w:rPr>
          <w:spacing w:val="49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после устранения</w:t>
      </w:r>
      <w:r>
        <w:rPr>
          <w:spacing w:val="2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нарушений.</w:t>
      </w:r>
    </w:p>
    <w:p w14:paraId="1CE23801" w14:textId="77777777" w:rsidR="002020A7" w:rsidRDefault="00000000">
      <w:pPr>
        <w:pStyle w:val="a3"/>
        <w:spacing w:before="0"/>
        <w:ind w:right="263" w:firstLine="708"/>
        <w:jc w:val="left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досудебном</w:t>
      </w:r>
      <w:r>
        <w:rPr>
          <w:spacing w:val="39"/>
        </w:rPr>
        <w:t xml:space="preserve"> </w:t>
      </w:r>
      <w:r>
        <w:t>порядке</w:t>
      </w:r>
      <w:r>
        <w:rPr>
          <w:spacing w:val="36"/>
        </w:rPr>
        <w:t xml:space="preserve"> </w:t>
      </w:r>
      <w:r>
        <w:t>путем</w:t>
      </w:r>
      <w:r>
        <w:rPr>
          <w:spacing w:val="41"/>
        </w:rPr>
        <w:t xml:space="preserve"> </w:t>
      </w:r>
      <w:r>
        <w:t>направления</w:t>
      </w:r>
      <w:r>
        <w:rPr>
          <w:spacing w:val="39"/>
        </w:rPr>
        <w:t xml:space="preserve"> </w:t>
      </w:r>
      <w:r>
        <w:t>жалобы</w:t>
      </w:r>
      <w:r>
        <w:rPr>
          <w:spacing w:val="-57"/>
        </w:rPr>
        <w:t xml:space="preserve"> </w:t>
      </w:r>
      <w:r>
        <w:t>в уполномоченный 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14:paraId="2D8B421A" w14:textId="77777777" w:rsidR="002020A7" w:rsidRDefault="002020A7">
      <w:pPr>
        <w:pStyle w:val="a3"/>
        <w:spacing w:before="0"/>
        <w:ind w:left="0"/>
        <w:jc w:val="left"/>
        <w:rPr>
          <w:sz w:val="20"/>
        </w:rPr>
      </w:pPr>
    </w:p>
    <w:p w14:paraId="52739AB6" w14:textId="77777777" w:rsidR="002020A7" w:rsidRDefault="002020A7">
      <w:pPr>
        <w:pStyle w:val="a3"/>
        <w:spacing w:before="8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2020A7" w14:paraId="443377C2" w14:textId="77777777">
        <w:trPr>
          <w:trHeight w:val="828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38032BF5" w14:textId="77777777" w:rsidR="002020A7" w:rsidRDefault="002020A7">
            <w:pPr>
              <w:pStyle w:val="TableParagraph"/>
              <w:spacing w:before="5"/>
              <w:ind w:left="0"/>
              <w:jc w:val="left"/>
            </w:pPr>
          </w:p>
          <w:p w14:paraId="6CBA28CC" w14:textId="1306ACCB" w:rsidR="002020A7" w:rsidRDefault="00EB403C">
            <w:pPr>
              <w:pStyle w:val="TableParagraph"/>
              <w:spacing w:line="20" w:lineRule="exact"/>
              <w:ind w:left="903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627148" wp14:editId="7AC92E6B">
                      <wp:extent cx="2286000" cy="6350"/>
                      <wp:effectExtent l="8255" t="8255" r="10795" b="4445"/>
                      <wp:docPr id="3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F0069" id="Group 2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">
                      <v:line id="Line 24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" strokeweight=".17356mm"/>
                      <w10:anchorlock/>
                    </v:group>
                  </w:pict>
                </mc:Fallback>
              </mc:AlternateContent>
            </w:r>
          </w:p>
          <w:p w14:paraId="3CBC0F4C" w14:textId="77777777" w:rsidR="002020A7" w:rsidRDefault="00000000" w:rsidP="008B6D8F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876" w:right="1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сотрудника,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принявшего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</w:p>
        </w:tc>
        <w:tc>
          <w:tcPr>
            <w:tcW w:w="4530" w:type="dxa"/>
          </w:tcPr>
          <w:p w14:paraId="15A3B3C0" w14:textId="77777777" w:rsidR="002020A7" w:rsidRDefault="00000000">
            <w:pPr>
              <w:pStyle w:val="TableParagraph"/>
              <w:spacing w:line="268" w:lineRule="exact"/>
              <w:ind w:left="813"/>
              <w:jc w:val="lef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</w:tbl>
    <w:p w14:paraId="3754C98D" w14:textId="77777777" w:rsidR="00945EFD" w:rsidRDefault="00945EFD" w:rsidP="00F41E51">
      <w:pPr>
        <w:pStyle w:val="a3"/>
        <w:spacing w:before="11"/>
        <w:ind w:left="0"/>
        <w:jc w:val="left"/>
      </w:pPr>
    </w:p>
    <w:sectPr w:rsidR="00945EFD" w:rsidSect="00617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300" w:bottom="709" w:left="120" w:header="113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CF90" w14:textId="77777777" w:rsidR="008C7D1C" w:rsidRDefault="008C7D1C">
      <w:r>
        <w:separator/>
      </w:r>
    </w:p>
  </w:endnote>
  <w:endnote w:type="continuationSeparator" w:id="0">
    <w:p w14:paraId="086E95B7" w14:textId="77777777" w:rsidR="008C7D1C" w:rsidRDefault="008C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37C7" w14:textId="77777777" w:rsidR="00946927" w:rsidRDefault="009469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53AD" w14:textId="77777777" w:rsidR="00946927" w:rsidRDefault="009469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CF36" w14:textId="77777777" w:rsidR="00946927" w:rsidRDefault="009469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1A77" w14:textId="77777777" w:rsidR="008C7D1C" w:rsidRDefault="008C7D1C">
      <w:r>
        <w:separator/>
      </w:r>
    </w:p>
  </w:footnote>
  <w:footnote w:type="continuationSeparator" w:id="0">
    <w:p w14:paraId="2A3EDFAA" w14:textId="77777777" w:rsidR="008C7D1C" w:rsidRDefault="008C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6B50" w14:textId="77777777" w:rsidR="00946927" w:rsidRDefault="009469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3F2" w14:textId="13C0EF32" w:rsidR="002020A7" w:rsidRDefault="002020A7">
    <w:pPr>
      <w:pStyle w:val="a3"/>
      <w:spacing w:before="0"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7350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13C966" w14:textId="24AF077C" w:rsidR="00617624" w:rsidRPr="00617624" w:rsidRDefault="00617624">
        <w:pPr>
          <w:pStyle w:val="a6"/>
          <w:jc w:val="center"/>
          <w:rPr>
            <w:sz w:val="24"/>
            <w:szCs w:val="24"/>
          </w:rPr>
        </w:pPr>
        <w:r w:rsidRPr="00617624">
          <w:rPr>
            <w:sz w:val="24"/>
            <w:szCs w:val="24"/>
          </w:rPr>
          <w:fldChar w:fldCharType="begin"/>
        </w:r>
        <w:r w:rsidRPr="00617624">
          <w:rPr>
            <w:sz w:val="24"/>
            <w:szCs w:val="24"/>
          </w:rPr>
          <w:instrText>PAGE   \* MERGEFORMAT</w:instrText>
        </w:r>
        <w:r w:rsidRPr="00617624">
          <w:rPr>
            <w:sz w:val="24"/>
            <w:szCs w:val="24"/>
          </w:rPr>
          <w:fldChar w:fldCharType="separate"/>
        </w:r>
        <w:r w:rsidRPr="00617624">
          <w:rPr>
            <w:sz w:val="24"/>
            <w:szCs w:val="24"/>
          </w:rPr>
          <w:t>2</w:t>
        </w:r>
        <w:r w:rsidRPr="00617624">
          <w:rPr>
            <w:sz w:val="24"/>
            <w:szCs w:val="24"/>
          </w:rPr>
          <w:fldChar w:fldCharType="end"/>
        </w:r>
      </w:p>
    </w:sdtContent>
  </w:sdt>
  <w:p w14:paraId="3B3FA46A" w14:textId="77777777" w:rsidR="00617624" w:rsidRDefault="006176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19"/>
  </w:num>
  <w:num w:numId="2" w16cid:durableId="142241520">
    <w:abstractNumId w:val="20"/>
  </w:num>
  <w:num w:numId="3" w16cid:durableId="1610893001">
    <w:abstractNumId w:val="21"/>
  </w:num>
  <w:num w:numId="4" w16cid:durableId="1969819238">
    <w:abstractNumId w:val="0"/>
  </w:num>
  <w:num w:numId="5" w16cid:durableId="220136540">
    <w:abstractNumId w:val="18"/>
  </w:num>
  <w:num w:numId="6" w16cid:durableId="1993289778">
    <w:abstractNumId w:val="28"/>
  </w:num>
  <w:num w:numId="7" w16cid:durableId="498353080">
    <w:abstractNumId w:val="16"/>
  </w:num>
  <w:num w:numId="8" w16cid:durableId="1741781586">
    <w:abstractNumId w:val="24"/>
  </w:num>
  <w:num w:numId="9" w16cid:durableId="2124180251">
    <w:abstractNumId w:val="23"/>
  </w:num>
  <w:num w:numId="10" w16cid:durableId="1689090630">
    <w:abstractNumId w:val="25"/>
  </w:num>
  <w:num w:numId="11" w16cid:durableId="1715040840">
    <w:abstractNumId w:val="3"/>
  </w:num>
  <w:num w:numId="12" w16cid:durableId="579556480">
    <w:abstractNumId w:val="6"/>
  </w:num>
  <w:num w:numId="13" w16cid:durableId="709573330">
    <w:abstractNumId w:val="7"/>
  </w:num>
  <w:num w:numId="14" w16cid:durableId="121000631">
    <w:abstractNumId w:val="10"/>
  </w:num>
  <w:num w:numId="15" w16cid:durableId="1019431720">
    <w:abstractNumId w:val="27"/>
  </w:num>
  <w:num w:numId="16" w16cid:durableId="629481907">
    <w:abstractNumId w:val="12"/>
  </w:num>
  <w:num w:numId="17" w16cid:durableId="1214536514">
    <w:abstractNumId w:val="29"/>
  </w:num>
  <w:num w:numId="18" w16cid:durableId="655301672">
    <w:abstractNumId w:val="11"/>
  </w:num>
  <w:num w:numId="19" w16cid:durableId="1228152747">
    <w:abstractNumId w:val="2"/>
  </w:num>
  <w:num w:numId="20" w16cid:durableId="1892494070">
    <w:abstractNumId w:val="15"/>
  </w:num>
  <w:num w:numId="21" w16cid:durableId="475413703">
    <w:abstractNumId w:val="31"/>
  </w:num>
  <w:num w:numId="22" w16cid:durableId="669405989">
    <w:abstractNumId w:val="4"/>
  </w:num>
  <w:num w:numId="23" w16cid:durableId="531309831">
    <w:abstractNumId w:val="26"/>
  </w:num>
  <w:num w:numId="24" w16cid:durableId="1204754472">
    <w:abstractNumId w:val="5"/>
  </w:num>
  <w:num w:numId="25" w16cid:durableId="449398218">
    <w:abstractNumId w:val="17"/>
  </w:num>
  <w:num w:numId="26" w16cid:durableId="717820749">
    <w:abstractNumId w:val="8"/>
  </w:num>
  <w:num w:numId="27" w16cid:durableId="374741612">
    <w:abstractNumId w:val="14"/>
  </w:num>
  <w:num w:numId="28" w16cid:durableId="1350370232">
    <w:abstractNumId w:val="9"/>
  </w:num>
  <w:num w:numId="29" w16cid:durableId="799616160">
    <w:abstractNumId w:val="13"/>
  </w:num>
  <w:num w:numId="30" w16cid:durableId="461967365">
    <w:abstractNumId w:val="1"/>
  </w:num>
  <w:num w:numId="31" w16cid:durableId="912357367">
    <w:abstractNumId w:val="22"/>
  </w:num>
  <w:num w:numId="32" w16cid:durableId="963999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00162A"/>
    <w:rsid w:val="002020A7"/>
    <w:rsid w:val="002B1EAB"/>
    <w:rsid w:val="00317697"/>
    <w:rsid w:val="003E2AB0"/>
    <w:rsid w:val="00617624"/>
    <w:rsid w:val="0067619A"/>
    <w:rsid w:val="008B6D8F"/>
    <w:rsid w:val="008C7D1C"/>
    <w:rsid w:val="00945EFD"/>
    <w:rsid w:val="00946927"/>
    <w:rsid w:val="00EB403C"/>
    <w:rsid w:val="00F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6761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19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761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1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9</cp:revision>
  <dcterms:created xsi:type="dcterms:W3CDTF">2023-01-23T07:31:00Z</dcterms:created>
  <dcterms:modified xsi:type="dcterms:W3CDTF">2023-01-23T09:06:00Z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